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5DC27" w14:textId="77777777" w:rsidR="00CB66A7" w:rsidRPr="00A72F0B" w:rsidRDefault="00CB66A7" w:rsidP="00CB66A7">
      <w:pPr>
        <w:widowControl w:val="0"/>
        <w:tabs>
          <w:tab w:val="left" w:pos="7780"/>
        </w:tabs>
        <w:autoSpaceDE w:val="0"/>
        <w:autoSpaceDN w:val="0"/>
        <w:adjustRightInd w:val="0"/>
        <w:spacing w:after="120" w:line="200" w:lineRule="exact"/>
        <w:ind w:right="-23"/>
        <w:jc w:val="center"/>
        <w:rPr>
          <w:rFonts w:ascii="Century Gothic" w:hAnsi="Century Gothic" w:cs="Arial"/>
          <w:b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b/>
          <w:color w:val="000000" w:themeColor="text1"/>
          <w:sz w:val="16"/>
          <w:szCs w:val="16"/>
        </w:rPr>
        <w:t xml:space="preserve">ANEXO </w:t>
      </w:r>
      <w:r>
        <w:rPr>
          <w:rFonts w:ascii="Century Gothic" w:hAnsi="Century Gothic" w:cs="Arial"/>
          <w:b/>
          <w:color w:val="000000" w:themeColor="text1"/>
          <w:sz w:val="16"/>
          <w:szCs w:val="16"/>
        </w:rPr>
        <w:t>2</w:t>
      </w:r>
    </w:p>
    <w:p w14:paraId="57FBA62C" w14:textId="77777777" w:rsidR="00CB66A7" w:rsidRPr="00A72F0B" w:rsidRDefault="00CB66A7" w:rsidP="00CB66A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Century Gothic" w:hAnsi="Century Gothic" w:cs="Arial"/>
          <w:b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b/>
          <w:color w:val="000000" w:themeColor="text1"/>
          <w:sz w:val="16"/>
          <w:szCs w:val="16"/>
        </w:rPr>
        <w:t>PACTO DE TRANSPARENCIA</w:t>
      </w:r>
    </w:p>
    <w:p w14:paraId="6C22D64D" w14:textId="77777777" w:rsidR="00CB66A7" w:rsidRPr="00A72F0B" w:rsidRDefault="00CB66A7" w:rsidP="00CB66A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Century Gothic" w:hAnsi="Century Gothic" w:cs="Arial"/>
          <w:color w:val="000000" w:themeColor="text1"/>
          <w:sz w:val="16"/>
          <w:szCs w:val="16"/>
        </w:rPr>
      </w:pPr>
    </w:p>
    <w:p w14:paraId="0F842C88" w14:textId="77777777" w:rsidR="00CB66A7" w:rsidRPr="00A72F0B" w:rsidRDefault="00CB66A7" w:rsidP="00CB66A7">
      <w:pPr>
        <w:pStyle w:val="Encabezado"/>
        <w:rPr>
          <w:rFonts w:ascii="Century Gothic" w:hAnsi="Century Gothic"/>
          <w:color w:val="000000" w:themeColor="text1"/>
          <w:sz w:val="16"/>
          <w:szCs w:val="16"/>
        </w:rPr>
      </w:pPr>
    </w:p>
    <w:p w14:paraId="5CAD07E4" w14:textId="77777777" w:rsidR="00CB66A7" w:rsidRPr="00A72F0B" w:rsidRDefault="00CB66A7" w:rsidP="00CB66A7">
      <w:pPr>
        <w:pStyle w:val="InviasNormal"/>
        <w:spacing w:before="0" w:after="0"/>
        <w:outlineLvl w:val="0"/>
        <w:rPr>
          <w:rFonts w:ascii="Century Gothic" w:hAnsi="Century Gothic"/>
          <w:color w:val="000000" w:themeColor="text1"/>
          <w:sz w:val="16"/>
          <w:szCs w:val="16"/>
        </w:rPr>
      </w:pPr>
      <w:r w:rsidRPr="00A72F0B">
        <w:rPr>
          <w:rFonts w:ascii="Century Gothic" w:hAnsi="Century Gothic"/>
          <w:color w:val="000000" w:themeColor="text1"/>
          <w:sz w:val="16"/>
          <w:szCs w:val="16"/>
        </w:rPr>
        <w:t xml:space="preserve">El presente documento hace parte integral de los Documentos del Proceso y con la firma de la carta de presentación de la propuesta el Proponente se compromete a: </w:t>
      </w:r>
    </w:p>
    <w:p w14:paraId="75148F4A" w14:textId="77777777" w:rsidR="00CB66A7" w:rsidRPr="00A72F0B" w:rsidRDefault="00CB66A7" w:rsidP="00CB66A7">
      <w:pPr>
        <w:pStyle w:val="InviasNormal"/>
        <w:tabs>
          <w:tab w:val="left" w:pos="7825"/>
        </w:tabs>
        <w:spacing w:before="0" w:after="0"/>
        <w:outlineLvl w:val="0"/>
        <w:rPr>
          <w:rFonts w:ascii="Century Gothic" w:hAnsi="Century Gothic"/>
          <w:color w:val="000000" w:themeColor="text1"/>
          <w:sz w:val="16"/>
          <w:szCs w:val="16"/>
        </w:rPr>
      </w:pPr>
      <w:r w:rsidRPr="00A72F0B">
        <w:rPr>
          <w:rFonts w:ascii="Century Gothic" w:hAnsi="Century Gothic"/>
          <w:color w:val="000000" w:themeColor="text1"/>
          <w:sz w:val="16"/>
          <w:szCs w:val="16"/>
        </w:rPr>
        <w:tab/>
      </w:r>
    </w:p>
    <w:p w14:paraId="30CA0571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t>Cumplir estrictamente la ley aplicable.</w:t>
      </w:r>
    </w:p>
    <w:p w14:paraId="513F87C2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t>Interpretar de buena fe las normas aplicables a los procesos de contratación de manera que siempre produzcan los efectos buscados por las mismas.</w:t>
      </w:r>
    </w:p>
    <w:p w14:paraId="0D47F0CD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t>No incurrir en faltas a la verdad o adulteración en los documentos o requisitos exigidos en el proceso de Contratación.</w:t>
      </w:r>
    </w:p>
    <w:p w14:paraId="1BED9B5A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t>Igualmente se acepta que, durante la evaluación de las propuestas del proceso de contratación, primen los aspectos de fondo por encima de la forma, buscando siempre favorecer la libre competencia.</w:t>
      </w:r>
    </w:p>
    <w:p w14:paraId="056D8BFD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t xml:space="preserve">Hacer un estudio completo del proyecto y de los documentos del proceso de contratación,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 </w:t>
      </w:r>
    </w:p>
    <w:p w14:paraId="56A0168A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t xml:space="preserve">No hacer arreglos previos, concomitantes o posteriores al proceso de contratación, con los encargados de planear el proceso para tratar de conocer, influenciar o manipular la información del proyecto y presentar la respectiva propuesta. </w:t>
      </w:r>
    </w:p>
    <w:p w14:paraId="568D9DB9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t xml:space="preserve">No hacer arreglos previos, concomitantes o posteriores al proceso de contratación, con otros proponentes para tratar de influenciar o manipular los resultados de la adjudicación. </w:t>
      </w:r>
    </w:p>
    <w:p w14:paraId="11E8AA23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t xml:space="preserve">Enviar por escrito a la entidad todas las preguntas o inquietudes que surjan durante el proceso de contratación y no hacerlo de manera oral por ningún medio. </w:t>
      </w:r>
    </w:p>
    <w:p w14:paraId="25D3B1B8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14:paraId="4555B1BE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t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afirmaciones.</w:t>
      </w:r>
    </w:p>
    <w:p w14:paraId="03908DF5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t>No utilizar en la etapa de verificación y evaluación de las propuestas, argumentos carentes de sustento probatorio para efectos de buscar la descalificación de competidores o la dilación del proceso de selección.</w:t>
      </w:r>
    </w:p>
    <w:p w14:paraId="5BA2B1DD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t>En las audiencias guardar compostura, no levantar la voz y hacer uso de la palabra únicamente cuando sea concedida y por el tiempo que sea concedida; y acatar las decisiones de la entidad. En caso de desacuerdo interponer los recursos o acciones que se consideren pertinentes en los términos de la ley aplicable.</w:t>
      </w:r>
    </w:p>
    <w:p w14:paraId="0B8E5E87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t>En las audiencias, abstenernos de proferir juicios de valor contra personas naturales o jurídicas, ni referirnos a asuntos personales de otros proponentes. Por lo tanto, en las audiencias solamente debatiremos asuntos relacionados con el proceso de contratación</w:t>
      </w:r>
    </w:p>
    <w:p w14:paraId="6FCD2274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t xml:space="preserve">Solicitar o remitir a la entidad, o a sus funcionarios y contratistas, cualquier información utilizando solamente los procesos y canales previstos en el proceso de contratación. </w:t>
      </w:r>
    </w:p>
    <w:p w14:paraId="2BAFABEF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lastRenderedPageBreak/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</w:t>
      </w:r>
    </w:p>
    <w:p w14:paraId="0D63C9F7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14:paraId="4847CFEA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14:paraId="06000CEB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t xml:space="preserve">No contratar, ni ofrecer dádivas, regalos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  </w:t>
      </w:r>
    </w:p>
    <w:p w14:paraId="4AFC3CBB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t xml:space="preserve">No contratar ni ofrecer dádivas, regalos,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 </w:t>
      </w:r>
    </w:p>
    <w:p w14:paraId="49B2B5F6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t xml:space="preserve">Dar conocimiento a la entidad,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 </w:t>
      </w:r>
    </w:p>
    <w:p w14:paraId="67FB8B03" w14:textId="77777777" w:rsidR="00CB66A7" w:rsidRPr="00A72F0B" w:rsidRDefault="00CB66A7" w:rsidP="00CB66A7">
      <w:pPr>
        <w:numPr>
          <w:ilvl w:val="0"/>
          <w:numId w:val="3"/>
        </w:num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  <w:lang w:val="es-ES"/>
        </w:rPr>
      </w:pPr>
      <w:r w:rsidRPr="00A72F0B">
        <w:rPr>
          <w:rFonts w:ascii="Century Gothic" w:hAnsi="Century Gothic" w:cs="Arial"/>
          <w:color w:val="000000" w:themeColor="text1"/>
          <w:sz w:val="16"/>
          <w:szCs w:val="16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3810DA77" w14:textId="77777777" w:rsidR="00CB66A7" w:rsidRPr="00A72F0B" w:rsidRDefault="00CB66A7" w:rsidP="00CB66A7">
      <w:pPr>
        <w:spacing w:line="240" w:lineRule="auto"/>
        <w:jc w:val="both"/>
        <w:rPr>
          <w:rFonts w:ascii="Century Gothic" w:hAnsi="Century Gothic" w:cs="Arial"/>
          <w:color w:val="000000" w:themeColor="text1"/>
          <w:sz w:val="16"/>
          <w:szCs w:val="16"/>
          <w:lang w:val="es-ES"/>
        </w:rPr>
      </w:pPr>
    </w:p>
    <w:p w14:paraId="7999E20A" w14:textId="77777777" w:rsidR="00CB66A7" w:rsidRPr="00A72F0B" w:rsidRDefault="00CB66A7" w:rsidP="00CB66A7">
      <w:pPr>
        <w:rPr>
          <w:rFonts w:ascii="Century Gothic" w:hAnsi="Century Gothic"/>
          <w:sz w:val="18"/>
          <w:szCs w:val="18"/>
        </w:rPr>
      </w:pPr>
    </w:p>
    <w:p w14:paraId="68DDE593" w14:textId="42838A63" w:rsidR="00567367" w:rsidRPr="00CB66A7" w:rsidRDefault="00567367" w:rsidP="00CB66A7"/>
    <w:sectPr w:rsidR="00567367" w:rsidRPr="00CB66A7" w:rsidSect="00AA5A71">
      <w:headerReference w:type="default" r:id="rId8"/>
      <w:footerReference w:type="default" r:id="rId9"/>
      <w:pgSz w:w="12240" w:h="15840" w:code="345"/>
      <w:pgMar w:top="1985" w:right="1701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7685C" w14:textId="77777777" w:rsidR="00C32E53" w:rsidRDefault="00C32E53" w:rsidP="000D402D">
      <w:pPr>
        <w:spacing w:after="0" w:line="240" w:lineRule="auto"/>
      </w:pPr>
      <w:r>
        <w:separator/>
      </w:r>
    </w:p>
  </w:endnote>
  <w:endnote w:type="continuationSeparator" w:id="0">
    <w:p w14:paraId="19EA44E6" w14:textId="77777777" w:rsidR="00C32E53" w:rsidRDefault="00C32E53" w:rsidP="000D4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5D573" w14:textId="59CF08FB" w:rsidR="003D5F1E" w:rsidRDefault="008A44C0">
    <w:pPr>
      <w:pStyle w:val="Piedepgin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6986743" wp14:editId="79F69FF0">
          <wp:simplePos x="0" y="0"/>
          <wp:positionH relativeFrom="column">
            <wp:posOffset>-1071245</wp:posOffset>
          </wp:positionH>
          <wp:positionV relativeFrom="paragraph">
            <wp:posOffset>-374679</wp:posOffset>
          </wp:positionV>
          <wp:extent cx="7759871" cy="1102872"/>
          <wp:effectExtent l="0" t="0" r="0" b="254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9871" cy="11028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78FEA" w14:textId="77777777" w:rsidR="00C32E53" w:rsidRDefault="00C32E53" w:rsidP="000D402D">
      <w:pPr>
        <w:spacing w:after="0" w:line="240" w:lineRule="auto"/>
      </w:pPr>
      <w:r>
        <w:separator/>
      </w:r>
    </w:p>
  </w:footnote>
  <w:footnote w:type="continuationSeparator" w:id="0">
    <w:p w14:paraId="6E04413D" w14:textId="77777777" w:rsidR="00C32E53" w:rsidRDefault="00C32E53" w:rsidP="000D4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DE0E2" w14:textId="04ADFA6E" w:rsidR="000D402D" w:rsidRDefault="008A44C0">
    <w:pPr>
      <w:pStyle w:val="Encabezado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16CEE2F" wp14:editId="6907FCF5">
          <wp:simplePos x="0" y="0"/>
          <wp:positionH relativeFrom="column">
            <wp:posOffset>-1071746</wp:posOffset>
          </wp:positionH>
          <wp:positionV relativeFrom="paragraph">
            <wp:posOffset>-492160</wp:posOffset>
          </wp:positionV>
          <wp:extent cx="7759700" cy="1178845"/>
          <wp:effectExtent l="0" t="0" r="0" b="254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7601" cy="11800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E379C"/>
    <w:multiLevelType w:val="hybridMultilevel"/>
    <w:tmpl w:val="28D4970C"/>
    <w:lvl w:ilvl="0" w:tplc="310030B6">
      <w:start w:val="1"/>
      <w:numFmt w:val="decimal"/>
      <w:pStyle w:val="clusulas"/>
      <w:lvlText w:val="CLÁUSULA %1."/>
      <w:lvlJc w:val="left"/>
      <w:pPr>
        <w:ind w:left="1070" w:hanging="360"/>
      </w:pPr>
      <w:rPr>
        <w:rFonts w:cs="Times New Roman" w:hint="default"/>
        <w:b/>
        <w:color w:val="AEAAAA"/>
      </w:rPr>
    </w:lvl>
    <w:lvl w:ilvl="1" w:tplc="2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BAA45F7"/>
    <w:multiLevelType w:val="hybridMultilevel"/>
    <w:tmpl w:val="B8785494"/>
    <w:lvl w:ilvl="0" w:tplc="369A2F20">
      <w:start w:val="1"/>
      <w:numFmt w:val="decimal"/>
      <w:pStyle w:val="Capitulo3"/>
      <w:lvlText w:val="3.%1."/>
      <w:lvlJc w:val="left"/>
      <w:pPr>
        <w:ind w:left="786" w:hanging="360"/>
      </w:pPr>
      <w:rPr>
        <w:rFonts w:cs="Times New Roman" w:hint="default"/>
        <w:b/>
        <w:color w:val="262626"/>
      </w:r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852447592">
    <w:abstractNumId w:val="0"/>
  </w:num>
  <w:num w:numId="2" w16cid:durableId="735516551">
    <w:abstractNumId w:val="1"/>
  </w:num>
  <w:num w:numId="3" w16cid:durableId="361638522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02D"/>
    <w:rsid w:val="0004082D"/>
    <w:rsid w:val="000445A2"/>
    <w:rsid w:val="000B70C3"/>
    <w:rsid w:val="000D402D"/>
    <w:rsid w:val="0014156B"/>
    <w:rsid w:val="001821DC"/>
    <w:rsid w:val="001F00F1"/>
    <w:rsid w:val="001F49FD"/>
    <w:rsid w:val="002179DA"/>
    <w:rsid w:val="00280BC5"/>
    <w:rsid w:val="002A6005"/>
    <w:rsid w:val="00323589"/>
    <w:rsid w:val="00386362"/>
    <w:rsid w:val="003D5F1E"/>
    <w:rsid w:val="00405430"/>
    <w:rsid w:val="00497091"/>
    <w:rsid w:val="004A78DD"/>
    <w:rsid w:val="004B38C6"/>
    <w:rsid w:val="004E376B"/>
    <w:rsid w:val="00555246"/>
    <w:rsid w:val="00567367"/>
    <w:rsid w:val="005A27F5"/>
    <w:rsid w:val="005C4E61"/>
    <w:rsid w:val="006442C3"/>
    <w:rsid w:val="006474AD"/>
    <w:rsid w:val="006A3FF7"/>
    <w:rsid w:val="00712306"/>
    <w:rsid w:val="007768D9"/>
    <w:rsid w:val="00797648"/>
    <w:rsid w:val="0080439F"/>
    <w:rsid w:val="008518C6"/>
    <w:rsid w:val="00855792"/>
    <w:rsid w:val="0086460D"/>
    <w:rsid w:val="0087629F"/>
    <w:rsid w:val="008A0639"/>
    <w:rsid w:val="008A44C0"/>
    <w:rsid w:val="008D472F"/>
    <w:rsid w:val="009403CC"/>
    <w:rsid w:val="009900A4"/>
    <w:rsid w:val="00A20F78"/>
    <w:rsid w:val="00A354FE"/>
    <w:rsid w:val="00AA5A71"/>
    <w:rsid w:val="00AF5469"/>
    <w:rsid w:val="00B609C9"/>
    <w:rsid w:val="00B949BA"/>
    <w:rsid w:val="00C07837"/>
    <w:rsid w:val="00C32E53"/>
    <w:rsid w:val="00C8549D"/>
    <w:rsid w:val="00CB66A7"/>
    <w:rsid w:val="00D408AD"/>
    <w:rsid w:val="00D64EFC"/>
    <w:rsid w:val="00D67573"/>
    <w:rsid w:val="00D927C3"/>
    <w:rsid w:val="00DE449A"/>
    <w:rsid w:val="00E359D7"/>
    <w:rsid w:val="00E90C0A"/>
    <w:rsid w:val="00EA5D62"/>
    <w:rsid w:val="00ED650C"/>
    <w:rsid w:val="00F00718"/>
    <w:rsid w:val="00F72E54"/>
    <w:rsid w:val="00F8526A"/>
    <w:rsid w:val="00FB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510DE"/>
  <w14:defaultImageDpi w14:val="96"/>
  <w15:chartTrackingRefBased/>
  <w15:docId w15:val="{29024B21-D8EF-4135-8B06-DF6061FB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Ttulo1">
    <w:name w:val="heading 1"/>
    <w:basedOn w:val="Normal"/>
    <w:next w:val="Normal"/>
    <w:link w:val="Ttulo1Car"/>
    <w:uiPriority w:val="9"/>
    <w:qFormat/>
    <w:rsid w:val="00712306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s-ES_tradnl"/>
    </w:rPr>
  </w:style>
  <w:style w:type="paragraph" w:styleId="Ttulo2">
    <w:name w:val="heading 2"/>
    <w:basedOn w:val="Normal"/>
    <w:link w:val="Ttulo2Car"/>
    <w:uiPriority w:val="9"/>
    <w:qFormat/>
    <w:rsid w:val="007123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1230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D40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D402D"/>
  </w:style>
  <w:style w:type="paragraph" w:styleId="Piedepgina">
    <w:name w:val="footer"/>
    <w:basedOn w:val="Normal"/>
    <w:link w:val="PiedepginaCar"/>
    <w:uiPriority w:val="99"/>
    <w:unhideWhenUsed/>
    <w:rsid w:val="000D40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402D"/>
  </w:style>
  <w:style w:type="character" w:customStyle="1" w:styleId="Ttulo1Car">
    <w:name w:val="Título 1 Car"/>
    <w:basedOn w:val="Fuentedeprrafopredeter"/>
    <w:link w:val="Ttulo1"/>
    <w:uiPriority w:val="9"/>
    <w:rsid w:val="0071230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s-ES_tradnl"/>
    </w:rPr>
  </w:style>
  <w:style w:type="character" w:customStyle="1" w:styleId="Ttulo2Car">
    <w:name w:val="Título 2 Car"/>
    <w:basedOn w:val="Fuentedeprrafopredeter"/>
    <w:link w:val="Ttulo2"/>
    <w:uiPriority w:val="9"/>
    <w:rsid w:val="00712306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1230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ES_tradnl"/>
    </w:rPr>
  </w:style>
  <w:style w:type="paragraph" w:styleId="Prrafodelista">
    <w:name w:val="List Paragraph"/>
    <w:aliases w:val="LISTA,HOJA,Bolita,List Paragraph,Párrafo de lista4,BOLADEF,Párrafo de lista3,Párrafo de lista21,BOLA,Nivel 1 OS,Colorful List Accent 1,Colorful List - Accent 11,Use Case List Paragraph,NORMAL,Elabora,Lista vistosa - Énfasis 11,Ha"/>
    <w:basedOn w:val="Normal"/>
    <w:link w:val="PrrafodelistaCar"/>
    <w:uiPriority w:val="1"/>
    <w:qFormat/>
    <w:rsid w:val="00712306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s-ES"/>
    </w:rPr>
  </w:style>
  <w:style w:type="character" w:customStyle="1" w:styleId="Cuerpodeltexto">
    <w:name w:val="Cuerpo del texto_"/>
    <w:link w:val="Cuerpodeltexto0"/>
    <w:locked/>
    <w:rsid w:val="00712306"/>
    <w:rPr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712306"/>
    <w:pPr>
      <w:shd w:val="clear" w:color="auto" w:fill="FFFFFF"/>
      <w:spacing w:before="300" w:after="240" w:line="269" w:lineRule="exact"/>
      <w:ind w:hanging="540"/>
      <w:jc w:val="both"/>
    </w:pPr>
    <w:rPr>
      <w:rFonts w:eastAsiaTheme="minorHAnsi"/>
    </w:rPr>
  </w:style>
  <w:style w:type="character" w:styleId="Hipervnculo">
    <w:name w:val="Hyperlink"/>
    <w:basedOn w:val="Fuentedeprrafopredeter"/>
    <w:uiPriority w:val="99"/>
    <w:unhideWhenUsed/>
    <w:rsid w:val="00712306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12306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ar"/>
    <w:qFormat/>
    <w:rsid w:val="007123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aconcuadrcula1">
    <w:name w:val="Tabla con cuadrícula1"/>
    <w:basedOn w:val="Tablanormal"/>
    <w:uiPriority w:val="59"/>
    <w:rsid w:val="00712306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712306"/>
    <w:pPr>
      <w:spacing w:after="0" w:line="240" w:lineRule="auto"/>
    </w:pPr>
    <w:rPr>
      <w:rFonts w:eastAsiaTheme="minorEastAsia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uiPriority w:val="99"/>
    <w:rsid w:val="00712306"/>
    <w:pPr>
      <w:spacing w:after="0" w:line="240" w:lineRule="auto"/>
    </w:pPr>
    <w:rPr>
      <w:rFonts w:ascii="Calibri" w:eastAsia="Times New Roman" w:hAnsi="Calibri" w:cs="Times New Roman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visitado">
    <w:name w:val="FollowedHyperlink"/>
    <w:basedOn w:val="Fuentedeprrafopredeter"/>
    <w:uiPriority w:val="99"/>
    <w:semiHidden/>
    <w:unhideWhenUsed/>
    <w:rsid w:val="00712306"/>
    <w:rPr>
      <w:color w:val="954F72"/>
      <w:u w:val="single"/>
    </w:rPr>
  </w:style>
  <w:style w:type="paragraph" w:customStyle="1" w:styleId="xl63">
    <w:name w:val="xl63"/>
    <w:basedOn w:val="Normal"/>
    <w:rsid w:val="00712306"/>
    <w:pPr>
      <w:pBdr>
        <w:top w:val="single" w:sz="12" w:space="0" w:color="000000"/>
        <w:left w:val="single" w:sz="12" w:space="0" w:color="000000"/>
        <w:bottom w:val="single" w:sz="8" w:space="0" w:color="000000"/>
        <w:right w:val="single" w:sz="12" w:space="0" w:color="000000"/>
      </w:pBdr>
      <w:spacing w:before="100" w:beforeAutospacing="1" w:after="100" w:afterAutospacing="1" w:line="240" w:lineRule="auto"/>
      <w:jc w:val="center"/>
    </w:pPr>
    <w:rPr>
      <w:rFonts w:ascii="Agency FB" w:eastAsia="Times New Roman" w:hAnsi="Agency FB" w:cs="Times New Roman"/>
      <w:b/>
      <w:bCs/>
      <w:sz w:val="16"/>
      <w:szCs w:val="16"/>
      <w:lang w:val="es-ES" w:eastAsia="es-ES"/>
    </w:rPr>
  </w:style>
  <w:style w:type="paragraph" w:customStyle="1" w:styleId="xl64">
    <w:name w:val="xl64"/>
    <w:basedOn w:val="Normal"/>
    <w:rsid w:val="00712306"/>
    <w:pPr>
      <w:pBdr>
        <w:top w:val="single" w:sz="12" w:space="0" w:color="000000"/>
        <w:left w:val="single" w:sz="8" w:space="0" w:color="CCCCCC"/>
        <w:bottom w:val="single" w:sz="8" w:space="0" w:color="000000"/>
        <w:right w:val="single" w:sz="12" w:space="0" w:color="000000"/>
      </w:pBdr>
      <w:spacing w:before="100" w:beforeAutospacing="1" w:after="100" w:afterAutospacing="1" w:line="240" w:lineRule="auto"/>
      <w:jc w:val="center"/>
    </w:pPr>
    <w:rPr>
      <w:rFonts w:ascii="Agency FB" w:eastAsia="Times New Roman" w:hAnsi="Agency FB" w:cs="Times New Roman"/>
      <w:b/>
      <w:bCs/>
      <w:sz w:val="16"/>
      <w:szCs w:val="16"/>
      <w:lang w:val="es-ES" w:eastAsia="es-ES"/>
    </w:rPr>
  </w:style>
  <w:style w:type="paragraph" w:customStyle="1" w:styleId="xl65">
    <w:name w:val="xl65"/>
    <w:basedOn w:val="Normal"/>
    <w:rsid w:val="00712306"/>
    <w:pPr>
      <w:pBdr>
        <w:top w:val="single" w:sz="12" w:space="0" w:color="000000"/>
        <w:left w:val="single" w:sz="8" w:space="0" w:color="CCCCCC"/>
        <w:bottom w:val="single" w:sz="8" w:space="0" w:color="000000"/>
        <w:right w:val="single" w:sz="12" w:space="0" w:color="000000"/>
      </w:pBdr>
      <w:shd w:val="clear" w:color="000000" w:fill="F46524"/>
      <w:spacing w:before="100" w:beforeAutospacing="1" w:after="100" w:afterAutospacing="1" w:line="240" w:lineRule="auto"/>
      <w:jc w:val="center"/>
    </w:pPr>
    <w:rPr>
      <w:rFonts w:ascii="Agency FB" w:eastAsia="Times New Roman" w:hAnsi="Agency FB" w:cs="Times New Roman"/>
      <w:b/>
      <w:bCs/>
      <w:sz w:val="16"/>
      <w:szCs w:val="16"/>
      <w:lang w:val="es-ES" w:eastAsia="es-ES"/>
    </w:rPr>
  </w:style>
  <w:style w:type="paragraph" w:customStyle="1" w:styleId="xl66">
    <w:name w:val="xl66"/>
    <w:basedOn w:val="Normal"/>
    <w:rsid w:val="00712306"/>
    <w:pPr>
      <w:pBdr>
        <w:top w:val="single" w:sz="8" w:space="0" w:color="CCCCCC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gency FB" w:eastAsia="Times New Roman" w:hAnsi="Agency FB" w:cs="Times New Roman"/>
      <w:color w:val="000000"/>
      <w:sz w:val="16"/>
      <w:szCs w:val="16"/>
      <w:lang w:val="es-ES" w:eastAsia="es-ES"/>
    </w:rPr>
  </w:style>
  <w:style w:type="paragraph" w:customStyle="1" w:styleId="xl67">
    <w:name w:val="xl67"/>
    <w:basedOn w:val="Normal"/>
    <w:rsid w:val="00712306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gency FB" w:eastAsia="Times New Roman" w:hAnsi="Agency FB" w:cs="Times New Roman"/>
      <w:color w:val="000000"/>
      <w:sz w:val="16"/>
      <w:szCs w:val="16"/>
      <w:lang w:val="es-ES" w:eastAsia="es-ES"/>
    </w:rPr>
  </w:style>
  <w:style w:type="paragraph" w:customStyle="1" w:styleId="xl68">
    <w:name w:val="xl68"/>
    <w:basedOn w:val="Normal"/>
    <w:rsid w:val="00712306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gency FB" w:eastAsia="Times New Roman" w:hAnsi="Agency FB" w:cs="Times New Roman"/>
      <w:color w:val="000000"/>
      <w:sz w:val="16"/>
      <w:szCs w:val="16"/>
      <w:lang w:val="es-ES" w:eastAsia="es-ES"/>
    </w:rPr>
  </w:style>
  <w:style w:type="paragraph" w:customStyle="1" w:styleId="xl69">
    <w:name w:val="xl69"/>
    <w:basedOn w:val="Normal"/>
    <w:rsid w:val="00712306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gency FB" w:eastAsia="Times New Roman" w:hAnsi="Agency FB" w:cs="Times New Roman"/>
      <w:color w:val="000000"/>
      <w:sz w:val="16"/>
      <w:szCs w:val="16"/>
      <w:lang w:val="es-ES" w:eastAsia="es-ES"/>
    </w:rPr>
  </w:style>
  <w:style w:type="paragraph" w:customStyle="1" w:styleId="xl70">
    <w:name w:val="xl70"/>
    <w:basedOn w:val="Normal"/>
    <w:rsid w:val="00712306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gency FB" w:eastAsia="Times New Roman" w:hAnsi="Agency FB" w:cs="Times New Roman"/>
      <w:b/>
      <w:bCs/>
      <w:sz w:val="16"/>
      <w:szCs w:val="16"/>
      <w:lang w:val="es-ES" w:eastAsia="es-ES"/>
    </w:rPr>
  </w:style>
  <w:style w:type="paragraph" w:customStyle="1" w:styleId="xl71">
    <w:name w:val="xl71"/>
    <w:basedOn w:val="Normal"/>
    <w:rsid w:val="00712306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FFE6DD"/>
      <w:spacing w:before="100" w:beforeAutospacing="1" w:after="100" w:afterAutospacing="1" w:line="240" w:lineRule="auto"/>
      <w:jc w:val="center"/>
    </w:pPr>
    <w:rPr>
      <w:rFonts w:ascii="Agency FB" w:eastAsia="Times New Roman" w:hAnsi="Agency FB" w:cs="Times New Roman"/>
      <w:b/>
      <w:bCs/>
      <w:sz w:val="16"/>
      <w:szCs w:val="16"/>
      <w:lang w:val="es-ES" w:eastAsia="es-ES"/>
    </w:rPr>
  </w:style>
  <w:style w:type="paragraph" w:customStyle="1" w:styleId="xl72">
    <w:name w:val="xl72"/>
    <w:basedOn w:val="Normal"/>
    <w:rsid w:val="00712306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gency FB" w:eastAsia="Times New Roman" w:hAnsi="Agency FB" w:cs="Times New Roman"/>
      <w:b/>
      <w:bCs/>
      <w:sz w:val="16"/>
      <w:szCs w:val="16"/>
      <w:lang w:val="es-ES" w:eastAsia="es-ES"/>
    </w:rPr>
  </w:style>
  <w:style w:type="paragraph" w:customStyle="1" w:styleId="xl73">
    <w:name w:val="xl73"/>
    <w:basedOn w:val="Normal"/>
    <w:rsid w:val="0071230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gency FB" w:eastAsia="Times New Roman" w:hAnsi="Agency FB" w:cs="Times New Roman"/>
      <w:color w:val="000000"/>
      <w:sz w:val="16"/>
      <w:szCs w:val="16"/>
      <w:lang w:val="es-ES" w:eastAsia="es-ES"/>
    </w:rPr>
  </w:style>
  <w:style w:type="paragraph" w:customStyle="1" w:styleId="xl74">
    <w:name w:val="xl74"/>
    <w:basedOn w:val="Normal"/>
    <w:rsid w:val="00712306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gency FB" w:eastAsia="Times New Roman" w:hAnsi="Agency FB" w:cs="Times New Roman"/>
      <w:sz w:val="24"/>
      <w:szCs w:val="24"/>
      <w:lang w:val="es-ES" w:eastAsia="es-ES"/>
    </w:rPr>
  </w:style>
  <w:style w:type="paragraph" w:customStyle="1" w:styleId="xl75">
    <w:name w:val="xl75"/>
    <w:basedOn w:val="Normal"/>
    <w:rsid w:val="0071230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gency FB" w:eastAsia="Times New Roman" w:hAnsi="Agency FB" w:cs="Times New Roman"/>
      <w:color w:val="000000"/>
      <w:sz w:val="16"/>
      <w:szCs w:val="16"/>
      <w:lang w:val="es-ES" w:eastAsia="es-ES"/>
    </w:rPr>
  </w:style>
  <w:style w:type="paragraph" w:customStyle="1" w:styleId="xl76">
    <w:name w:val="xl76"/>
    <w:basedOn w:val="Normal"/>
    <w:rsid w:val="0071230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gency FB" w:eastAsia="Times New Roman" w:hAnsi="Agency FB" w:cs="Times New Roman"/>
      <w:sz w:val="24"/>
      <w:szCs w:val="24"/>
      <w:lang w:val="es-ES" w:eastAsia="es-ES"/>
    </w:rPr>
  </w:style>
  <w:style w:type="paragraph" w:customStyle="1" w:styleId="xl77">
    <w:name w:val="xl77"/>
    <w:basedOn w:val="Normal"/>
    <w:rsid w:val="007123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DD"/>
      <w:spacing w:before="100" w:beforeAutospacing="1" w:after="100" w:afterAutospacing="1" w:line="240" w:lineRule="auto"/>
      <w:jc w:val="center"/>
    </w:pPr>
    <w:rPr>
      <w:rFonts w:ascii="Agency FB" w:eastAsia="Times New Roman" w:hAnsi="Agency FB" w:cs="Times New Roman"/>
      <w:b/>
      <w:bCs/>
      <w:sz w:val="16"/>
      <w:szCs w:val="16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1230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2306"/>
    <w:rPr>
      <w:rFonts w:ascii="Segoe UI" w:eastAsia="Times New Roman" w:hAnsi="Segoe UI" w:cs="Segoe UI"/>
      <w:sz w:val="18"/>
      <w:szCs w:val="18"/>
      <w:lang w:eastAsia="es-ES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712306"/>
    <w:pPr>
      <w:spacing w:after="0" w:line="240" w:lineRule="auto"/>
    </w:pPr>
    <w:rPr>
      <w:rFonts w:eastAsia="Times New Roman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712306"/>
    <w:pPr>
      <w:spacing w:after="0" w:line="240" w:lineRule="auto"/>
    </w:pPr>
    <w:rPr>
      <w:rFonts w:eastAsia="Times New Roman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12306"/>
    <w:pPr>
      <w:widowControl w:val="0"/>
      <w:autoSpaceDE w:val="0"/>
      <w:autoSpaceDN w:val="0"/>
      <w:spacing w:after="0" w:line="240" w:lineRule="auto"/>
      <w:ind w:left="1002"/>
      <w:jc w:val="both"/>
    </w:pPr>
    <w:rPr>
      <w:rFonts w:ascii="Century Gothic" w:eastAsia="Century Gothic" w:hAnsi="Century Gothic" w:cs="Century Gothic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12306"/>
    <w:rPr>
      <w:rFonts w:ascii="Century Gothic" w:eastAsia="Century Gothic" w:hAnsi="Century Gothic" w:cs="Century Gothic"/>
      <w:lang w:val="es-ES" w:eastAsia="es-ES" w:bidi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12306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unhideWhenUsed/>
    <w:rsid w:val="0071230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1230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12306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1230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12306"/>
    <w:rPr>
      <w:rFonts w:ascii="Arial" w:eastAsia="Times New Roman" w:hAnsi="Arial" w:cs="Times New Roman"/>
      <w:b/>
      <w:bCs/>
      <w:sz w:val="20"/>
      <w:szCs w:val="20"/>
      <w:lang w:eastAsia="es-ES"/>
    </w:rPr>
  </w:style>
  <w:style w:type="character" w:customStyle="1" w:styleId="PrrafodelistaCar">
    <w:name w:val="Párrafo de lista Car"/>
    <w:aliases w:val="LISTA Car,HOJA Car,Bolita Car,List Paragraph Car,Párrafo de lista4 Car,BOLADEF Car,Párrafo de lista3 Car,Párrafo de lista21 Car,BOLA Car,Nivel 1 OS Car,Colorful List Accent 1 Car,Colorful List - Accent 11 Car,NORMAL Car,Elabora Car"/>
    <w:link w:val="Prrafodelista"/>
    <w:uiPriority w:val="1"/>
    <w:qFormat/>
    <w:locked/>
    <w:rsid w:val="00712306"/>
    <w:rPr>
      <w:rFonts w:ascii="Arial" w:eastAsia="Times New Roman" w:hAnsi="Arial" w:cs="Times New Roman"/>
      <w:szCs w:val="20"/>
      <w:lang w:eastAsia="es-ES"/>
    </w:rPr>
  </w:style>
  <w:style w:type="character" w:customStyle="1" w:styleId="DefaultCar">
    <w:name w:val="Default Car"/>
    <w:link w:val="Default"/>
    <w:locked/>
    <w:rsid w:val="00712306"/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12306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es-ES"/>
    </w:rPr>
  </w:style>
  <w:style w:type="character" w:customStyle="1" w:styleId="titulo">
    <w:name w:val="titulo"/>
    <w:basedOn w:val="Fuentedeprrafopredeter"/>
    <w:rsid w:val="00712306"/>
  </w:style>
  <w:style w:type="character" w:styleId="Textoennegrita">
    <w:name w:val="Strong"/>
    <w:basedOn w:val="Fuentedeprrafopredeter"/>
    <w:qFormat/>
    <w:rsid w:val="00712306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712306"/>
    <w:rPr>
      <w:color w:val="605E5C"/>
      <w:shd w:val="clear" w:color="auto" w:fill="E1DFDD"/>
    </w:rPr>
  </w:style>
  <w:style w:type="paragraph" w:customStyle="1" w:styleId="exchange-ratesub-text">
    <w:name w:val="exchange-rate__sub-text"/>
    <w:basedOn w:val="Normal"/>
    <w:rsid w:val="00712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inespaciado">
    <w:name w:val="No Spacing"/>
    <w:link w:val="SinespaciadoCar"/>
    <w:uiPriority w:val="99"/>
    <w:qFormat/>
    <w:rsid w:val="00712306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es-CO"/>
    </w:rPr>
  </w:style>
  <w:style w:type="paragraph" w:customStyle="1" w:styleId="Style1">
    <w:name w:val="Style1"/>
    <w:basedOn w:val="Normal"/>
    <w:uiPriority w:val="99"/>
    <w:rsid w:val="00712306"/>
    <w:pPr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customStyle="1" w:styleId="Style2">
    <w:name w:val="Style2"/>
    <w:basedOn w:val="Normal"/>
    <w:uiPriority w:val="99"/>
    <w:rsid w:val="00712306"/>
    <w:pPr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customStyle="1" w:styleId="Style4">
    <w:name w:val="Style4"/>
    <w:basedOn w:val="Normal"/>
    <w:uiPriority w:val="99"/>
    <w:rsid w:val="00712306"/>
    <w:pPr>
      <w:spacing w:after="0" w:line="182" w:lineRule="exact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customStyle="1" w:styleId="Style7">
    <w:name w:val="Style7"/>
    <w:basedOn w:val="Normal"/>
    <w:uiPriority w:val="99"/>
    <w:rsid w:val="00712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customStyle="1" w:styleId="Style10">
    <w:name w:val="Style10"/>
    <w:basedOn w:val="Normal"/>
    <w:uiPriority w:val="99"/>
    <w:rsid w:val="00712306"/>
    <w:pPr>
      <w:spacing w:after="0" w:line="293" w:lineRule="exact"/>
      <w:jc w:val="both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customStyle="1" w:styleId="Style15">
    <w:name w:val="Style15"/>
    <w:basedOn w:val="Normal"/>
    <w:uiPriority w:val="99"/>
    <w:rsid w:val="0071230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customStyle="1" w:styleId="Style23">
    <w:name w:val="Style23"/>
    <w:basedOn w:val="Normal"/>
    <w:uiPriority w:val="99"/>
    <w:rsid w:val="007123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customStyle="1" w:styleId="Style25">
    <w:name w:val="Style25"/>
    <w:basedOn w:val="Normal"/>
    <w:uiPriority w:val="99"/>
    <w:rsid w:val="00712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customStyle="1" w:styleId="FontStyle31">
    <w:name w:val="Font Style31"/>
    <w:uiPriority w:val="99"/>
    <w:rsid w:val="00712306"/>
    <w:rPr>
      <w:rFonts w:ascii="Arial" w:hAnsi="Arial"/>
      <w:b/>
      <w:color w:val="000000"/>
      <w:sz w:val="22"/>
    </w:rPr>
  </w:style>
  <w:style w:type="character" w:customStyle="1" w:styleId="FontStyle47">
    <w:name w:val="Font Style47"/>
    <w:uiPriority w:val="99"/>
    <w:rsid w:val="00712306"/>
    <w:rPr>
      <w:rFonts w:ascii="Arial" w:hAnsi="Arial"/>
      <w:b/>
      <w:color w:val="000000"/>
      <w:sz w:val="16"/>
    </w:rPr>
  </w:style>
  <w:style w:type="character" w:customStyle="1" w:styleId="FontStyle49">
    <w:name w:val="Font Style49"/>
    <w:uiPriority w:val="99"/>
    <w:rsid w:val="00712306"/>
    <w:rPr>
      <w:rFonts w:ascii="Arial" w:hAnsi="Arial"/>
      <w:b/>
      <w:color w:val="000000"/>
      <w:sz w:val="20"/>
    </w:rPr>
  </w:style>
  <w:style w:type="paragraph" w:customStyle="1" w:styleId="clusulas">
    <w:name w:val="cláusulas"/>
    <w:basedOn w:val="Normal"/>
    <w:qFormat/>
    <w:rsid w:val="00712306"/>
    <w:pPr>
      <w:numPr>
        <w:numId w:val="1"/>
      </w:numPr>
      <w:spacing w:before="120" w:after="120" w:line="240" w:lineRule="auto"/>
      <w:ind w:left="720"/>
      <w:jc w:val="both"/>
    </w:pPr>
    <w:rPr>
      <w:rFonts w:ascii="Calibri" w:eastAsia="Times New Roman" w:hAnsi="Calibri" w:cs="Arial"/>
      <w:b/>
      <w:sz w:val="20"/>
    </w:rPr>
  </w:style>
  <w:style w:type="paragraph" w:styleId="Textoindependiente2">
    <w:name w:val="Body Text 2"/>
    <w:basedOn w:val="Normal"/>
    <w:link w:val="Textoindependiente2Car"/>
    <w:uiPriority w:val="99"/>
    <w:rsid w:val="0071230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712306"/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customStyle="1" w:styleId="Normal2">
    <w:name w:val="Normal2"/>
    <w:rsid w:val="00712306"/>
    <w:pPr>
      <w:spacing w:after="200" w:line="276" w:lineRule="auto"/>
    </w:pPr>
    <w:rPr>
      <w:rFonts w:ascii="Calibri" w:eastAsia="Times New Roman" w:hAnsi="Calibri" w:cs="Calibri"/>
      <w:color w:val="000000"/>
      <w:lang w:val="es-ES_tradnl" w:eastAsia="es-ES"/>
    </w:rPr>
  </w:style>
  <w:style w:type="character" w:customStyle="1" w:styleId="FontStyle37">
    <w:name w:val="Font Style37"/>
    <w:uiPriority w:val="99"/>
    <w:rsid w:val="00712306"/>
    <w:rPr>
      <w:rFonts w:ascii="Arial" w:hAnsi="Arial"/>
      <w:i/>
      <w:color w:val="000000"/>
      <w:sz w:val="16"/>
    </w:rPr>
  </w:style>
  <w:style w:type="character" w:customStyle="1" w:styleId="FontStyle42">
    <w:name w:val="Font Style42"/>
    <w:uiPriority w:val="99"/>
    <w:rsid w:val="00712306"/>
    <w:rPr>
      <w:rFonts w:ascii="Arial" w:hAnsi="Arial"/>
      <w:color w:val="000000"/>
      <w:sz w:val="16"/>
    </w:rPr>
  </w:style>
  <w:style w:type="character" w:customStyle="1" w:styleId="FontStyle48">
    <w:name w:val="Font Style48"/>
    <w:uiPriority w:val="99"/>
    <w:rsid w:val="00712306"/>
    <w:rPr>
      <w:rFonts w:ascii="Arial" w:hAnsi="Arial"/>
      <w:color w:val="000000"/>
      <w:sz w:val="20"/>
    </w:rPr>
  </w:style>
  <w:style w:type="paragraph" w:customStyle="1" w:styleId="InviasNormal">
    <w:name w:val="Invias Normal"/>
    <w:basedOn w:val="Normal"/>
    <w:link w:val="InviasNormalCar"/>
    <w:qFormat/>
    <w:rsid w:val="00712306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 Narrow" w:eastAsia="Times New Roman" w:hAnsi="Arial Narrow" w:cs="Times New Roman"/>
      <w:color w:val="3B3838"/>
      <w:sz w:val="24"/>
      <w:szCs w:val="24"/>
      <w:lang w:eastAsia="es-ES"/>
    </w:rPr>
  </w:style>
  <w:style w:type="character" w:customStyle="1" w:styleId="InviasNormalCar">
    <w:name w:val="Invias Normal Car"/>
    <w:link w:val="InviasNormal"/>
    <w:locked/>
    <w:rsid w:val="00712306"/>
    <w:rPr>
      <w:rFonts w:ascii="Arial Narrow" w:eastAsia="Times New Roman" w:hAnsi="Arial Narrow" w:cs="Times New Roman"/>
      <w:color w:val="3B3838"/>
      <w:sz w:val="24"/>
      <w:szCs w:val="24"/>
      <w:lang w:eastAsia="es-ES"/>
    </w:rPr>
  </w:style>
  <w:style w:type="paragraph" w:customStyle="1" w:styleId="Capitulo3">
    <w:name w:val="Capitulo 3"/>
    <w:basedOn w:val="Normal"/>
    <w:qFormat/>
    <w:rsid w:val="00712306"/>
    <w:pPr>
      <w:keepNext/>
      <w:numPr>
        <w:numId w:val="2"/>
      </w:numPr>
      <w:spacing w:before="120" w:after="200" w:line="276" w:lineRule="auto"/>
      <w:ind w:left="1068"/>
      <w:outlineLvl w:val="1"/>
    </w:pPr>
    <w:rPr>
      <w:rFonts w:ascii="Arial" w:eastAsia="Times New Roman" w:hAnsi="Arial" w:cs="Arial"/>
      <w:b/>
      <w:color w:val="000000"/>
      <w:sz w:val="20"/>
      <w:szCs w:val="20"/>
      <w:lang w:eastAsia="es-CO"/>
    </w:rPr>
  </w:style>
  <w:style w:type="paragraph" w:customStyle="1" w:styleId="TableParagraph">
    <w:name w:val="Table Paragraph"/>
    <w:basedOn w:val="Normal"/>
    <w:uiPriority w:val="1"/>
    <w:qFormat/>
    <w:rsid w:val="00712306"/>
    <w:pPr>
      <w:widowControl w:val="0"/>
      <w:suppressAutoHyphens/>
      <w:spacing w:after="0" w:line="240" w:lineRule="auto"/>
    </w:pPr>
    <w:rPr>
      <w:rFonts w:ascii="Arial" w:eastAsia="Arial" w:hAnsi="Arial" w:cs="Arial"/>
      <w:lang w:val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71230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ES_tradnl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712306"/>
    <w:rPr>
      <w:rFonts w:ascii="Times New Roman" w:eastAsia="Times New Roman" w:hAnsi="Times New Roman" w:cs="Times New Roman"/>
      <w:sz w:val="16"/>
      <w:szCs w:val="16"/>
      <w:lang w:eastAsia="es-ES_tradnl"/>
    </w:rPr>
  </w:style>
  <w:style w:type="character" w:styleId="nfasis">
    <w:name w:val="Emphasis"/>
    <w:basedOn w:val="Fuentedeprrafopredeter"/>
    <w:uiPriority w:val="20"/>
    <w:qFormat/>
    <w:rsid w:val="00712306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7123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712306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12306"/>
    <w:rPr>
      <w:rFonts w:eastAsiaTheme="minorEastAsia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712306"/>
    <w:rPr>
      <w:vertAlign w:val="superscript"/>
    </w:rPr>
  </w:style>
  <w:style w:type="character" w:customStyle="1" w:styleId="Ninguno">
    <w:name w:val="Ninguno"/>
    <w:rsid w:val="00797648"/>
  </w:style>
  <w:style w:type="paragraph" w:styleId="Ttulo">
    <w:name w:val="Title"/>
    <w:basedOn w:val="Normal"/>
    <w:next w:val="Normal"/>
    <w:link w:val="TtuloCar"/>
    <w:qFormat/>
    <w:rsid w:val="00F8526A"/>
    <w:pPr>
      <w:widowControl w:val="0"/>
      <w:autoSpaceDE w:val="0"/>
      <w:autoSpaceDN w:val="0"/>
      <w:spacing w:after="0" w:line="240" w:lineRule="auto"/>
      <w:contextualSpacing/>
      <w:jc w:val="center"/>
    </w:pPr>
    <w:rPr>
      <w:rFonts w:ascii="Arial" w:eastAsia="Times New Roman" w:hAnsi="Arial" w:cs="Times New Roman"/>
      <w:spacing w:val="-10"/>
      <w:kern w:val="28"/>
      <w:sz w:val="24"/>
      <w:szCs w:val="56"/>
      <w:lang w:val="es-ES" w:eastAsia="es-ES" w:bidi="es-ES"/>
    </w:rPr>
  </w:style>
  <w:style w:type="character" w:customStyle="1" w:styleId="TtuloCar">
    <w:name w:val="Título Car"/>
    <w:basedOn w:val="Fuentedeprrafopredeter"/>
    <w:link w:val="Ttulo"/>
    <w:rsid w:val="00F8526A"/>
    <w:rPr>
      <w:rFonts w:ascii="Arial" w:eastAsia="Times New Roman" w:hAnsi="Arial" w:cs="Times New Roman"/>
      <w:spacing w:val="-10"/>
      <w:kern w:val="28"/>
      <w:sz w:val="24"/>
      <w:szCs w:val="56"/>
      <w:lang w:val="es-ES" w:eastAsia="es-ES" w:bidi="es-ES"/>
    </w:rPr>
  </w:style>
  <w:style w:type="paragraph" w:styleId="TtuloTDC">
    <w:name w:val="TOC Heading"/>
    <w:basedOn w:val="Ttulo1"/>
    <w:next w:val="Normal"/>
    <w:uiPriority w:val="39"/>
    <w:unhideWhenUsed/>
    <w:qFormat/>
    <w:rsid w:val="00F8526A"/>
    <w:pPr>
      <w:spacing w:line="259" w:lineRule="auto"/>
      <w:outlineLvl w:val="9"/>
    </w:pPr>
    <w:rPr>
      <w:rFonts w:ascii="Cambria" w:eastAsia="Times New Roman" w:hAnsi="Cambria" w:cs="Times New Roman"/>
      <w:color w:val="365F91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F8526A"/>
    <w:pPr>
      <w:widowControl w:val="0"/>
      <w:autoSpaceDE w:val="0"/>
      <w:autoSpaceDN w:val="0"/>
      <w:spacing w:after="100" w:line="240" w:lineRule="auto"/>
    </w:pPr>
    <w:rPr>
      <w:rFonts w:ascii="Arial" w:eastAsia="Arial" w:hAnsi="Arial" w:cs="Arial"/>
      <w:lang w:val="es-ES" w:eastAsia="es-ES" w:bidi="es-ES"/>
    </w:rPr>
  </w:style>
  <w:style w:type="paragraph" w:styleId="TDC2">
    <w:name w:val="toc 2"/>
    <w:basedOn w:val="Normal"/>
    <w:next w:val="Normal"/>
    <w:autoRedefine/>
    <w:uiPriority w:val="39"/>
    <w:unhideWhenUsed/>
    <w:rsid w:val="00F8526A"/>
    <w:pPr>
      <w:widowControl w:val="0"/>
      <w:autoSpaceDE w:val="0"/>
      <w:autoSpaceDN w:val="0"/>
      <w:spacing w:after="100" w:line="240" w:lineRule="auto"/>
      <w:ind w:left="220"/>
    </w:pPr>
    <w:rPr>
      <w:rFonts w:ascii="Arial" w:eastAsia="Arial" w:hAnsi="Arial" w:cs="Arial"/>
      <w:lang w:val="es-ES" w:eastAsia="es-ES" w:bidi="es-ES"/>
    </w:rPr>
  </w:style>
  <w:style w:type="character" w:customStyle="1" w:styleId="SinespaciadoCar">
    <w:name w:val="Sin espaciado Car"/>
    <w:link w:val="Sinespaciado"/>
    <w:uiPriority w:val="99"/>
    <w:rsid w:val="006442C3"/>
    <w:rPr>
      <w:rFonts w:ascii="Arial" w:eastAsia="Times New Roman" w:hAnsi="Calibri" w:cs="Times New Roman"/>
      <w:sz w:val="20"/>
      <w:szCs w:val="20"/>
      <w:lang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80439F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80439F"/>
    <w:pPr>
      <w:spacing w:after="100"/>
      <w:ind w:left="660"/>
    </w:pPr>
    <w:rPr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80439F"/>
    <w:pPr>
      <w:spacing w:after="100"/>
      <w:ind w:left="880"/>
    </w:pPr>
    <w:rPr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80439F"/>
    <w:pPr>
      <w:spacing w:after="100"/>
      <w:ind w:left="1100"/>
    </w:pPr>
    <w:rPr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80439F"/>
    <w:pPr>
      <w:spacing w:after="100"/>
      <w:ind w:left="1320"/>
    </w:pPr>
    <w:rPr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80439F"/>
    <w:pPr>
      <w:spacing w:after="100"/>
      <w:ind w:left="1540"/>
    </w:pPr>
    <w:rPr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80439F"/>
    <w:pPr>
      <w:spacing w:after="100"/>
      <w:ind w:left="1760"/>
    </w:pPr>
    <w:rPr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2112F-A731-492F-847D-8FC1BB837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1023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Tello Fénix</dc:creator>
  <cp:keywords/>
  <dc:description/>
  <cp:lastModifiedBy>Ma. Fernanda Jiménez Urzola</cp:lastModifiedBy>
  <cp:revision>3</cp:revision>
  <cp:lastPrinted>2023-03-30T15:58:00Z</cp:lastPrinted>
  <dcterms:created xsi:type="dcterms:W3CDTF">2023-05-15T21:25:00Z</dcterms:created>
  <dcterms:modified xsi:type="dcterms:W3CDTF">2023-05-15T21:25:00Z</dcterms:modified>
</cp:coreProperties>
</file>